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551A0" w14:textId="77777777" w:rsidR="00CB3FAF" w:rsidRDefault="00CB3FAF" w:rsidP="00CB3FAF">
      <w:pPr>
        <w:spacing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ОДС "Електро-Бијељина" а.д. Бијељина</w:t>
      </w:r>
    </w:p>
    <w:p w14:paraId="03392F5C" w14:textId="77777777" w:rsidR="00CB3FAF" w:rsidRDefault="00CB3FAF" w:rsidP="00CB3FAF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Мајевичка 97,  76300 Бијељина</w:t>
      </w:r>
    </w:p>
    <w:p w14:paraId="43DA93CB" w14:textId="77777777" w:rsidR="00CB3FAF" w:rsidRDefault="00CB3FAF" w:rsidP="00CB3FAF">
      <w:pPr>
        <w:spacing w:line="240" w:lineRule="auto"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Cyrl-CS"/>
        </w:rPr>
        <w:t>Тел.</w:t>
      </w:r>
      <w:r>
        <w:rPr>
          <w:rFonts w:ascii="Arial" w:hAnsi="Arial" w:cs="Arial"/>
          <w:sz w:val="20"/>
        </w:rPr>
        <w:t xml:space="preserve"> 055/226-700, </w:t>
      </w:r>
      <w:r>
        <w:rPr>
          <w:rFonts w:ascii="Arial" w:hAnsi="Arial" w:cs="Arial"/>
          <w:sz w:val="20"/>
          <w:lang w:val="sr-Cyrl-CS"/>
        </w:rPr>
        <w:t xml:space="preserve">Фах. 055/210-304, </w:t>
      </w:r>
      <w:r>
        <w:rPr>
          <w:rFonts w:ascii="Arial" w:hAnsi="Arial" w:cs="Arial"/>
          <w:sz w:val="20"/>
          <w:lang w:val="sr-Latn-CS"/>
        </w:rPr>
        <w:t>www.elektrobijeljina.com</w:t>
      </w:r>
    </w:p>
    <w:p w14:paraId="3364B581" w14:textId="77777777" w:rsidR="00CB3FAF" w:rsidRDefault="00CB3FAF" w:rsidP="00CB3FAF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BA"/>
        </w:rPr>
        <w:t>Теренска јединица</w:t>
      </w:r>
      <w:r>
        <w:rPr>
          <w:rFonts w:ascii="Arial" w:hAnsi="Arial" w:cs="Arial"/>
          <w:sz w:val="20"/>
          <w:lang w:val="sr-Cyrl-CS"/>
        </w:rPr>
        <w:t xml:space="preserve"> ___________</w:t>
      </w:r>
      <w:r>
        <w:rPr>
          <w:rFonts w:ascii="Arial" w:hAnsi="Arial" w:cs="Arial"/>
          <w:sz w:val="20"/>
          <w:lang w:val="sr-Cyrl-BA"/>
        </w:rPr>
        <w:t>_________</w:t>
      </w:r>
      <w:r>
        <w:rPr>
          <w:rFonts w:ascii="Arial" w:hAnsi="Arial" w:cs="Arial"/>
          <w:sz w:val="20"/>
          <w:lang w:val="sr-Cyrl-CS"/>
        </w:rPr>
        <w:t>___</w:t>
      </w:r>
    </w:p>
    <w:p w14:paraId="3993EFC7" w14:textId="77777777" w:rsidR="00CB3FAF" w:rsidRDefault="00CB3FAF" w:rsidP="00CB3FAF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Тел.    ______________, Фах:   ____________________</w:t>
      </w:r>
    </w:p>
    <w:p w14:paraId="7B627DEE" w14:textId="77777777" w:rsidR="00CB3FAF" w:rsidRDefault="00CB3FAF" w:rsidP="00CB3FAF">
      <w:pPr>
        <w:spacing w:line="24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"/>
        <w:gridCol w:w="17"/>
        <w:gridCol w:w="556"/>
        <w:gridCol w:w="510"/>
        <w:gridCol w:w="238"/>
        <w:gridCol w:w="120"/>
        <w:gridCol w:w="477"/>
        <w:gridCol w:w="125"/>
        <w:gridCol w:w="29"/>
        <w:gridCol w:w="91"/>
        <w:gridCol w:w="654"/>
        <w:gridCol w:w="426"/>
        <w:gridCol w:w="120"/>
        <w:gridCol w:w="480"/>
        <w:gridCol w:w="195"/>
        <w:gridCol w:w="1365"/>
        <w:gridCol w:w="3150"/>
        <w:gridCol w:w="452"/>
      </w:tblGrid>
      <w:tr w:rsidR="00CB3FAF" w14:paraId="14A42556" w14:textId="77777777" w:rsidTr="00CB3FAF">
        <w:trPr>
          <w:cantSplit/>
        </w:trPr>
        <w:tc>
          <w:tcPr>
            <w:tcW w:w="1038" w:type="dxa"/>
            <w:gridSpan w:val="3"/>
          </w:tcPr>
          <w:p w14:paraId="0C860F1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</w:tc>
        <w:tc>
          <w:tcPr>
            <w:tcW w:w="2244" w:type="dxa"/>
            <w:gridSpan w:val="8"/>
          </w:tcPr>
          <w:p w14:paraId="0DFDDA7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  <w:gridSpan w:val="7"/>
          </w:tcPr>
          <w:p w14:paraId="5EB303C2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FAF" w14:paraId="405CBED5" w14:textId="77777777" w:rsidTr="00CB3FAF">
        <w:trPr>
          <w:cantSplit/>
        </w:trPr>
        <w:tc>
          <w:tcPr>
            <w:tcW w:w="9468" w:type="dxa"/>
            <w:gridSpan w:val="18"/>
          </w:tcPr>
          <w:p w14:paraId="78391161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CB3FAF" w14:paraId="01B7417C" w14:textId="77777777" w:rsidTr="00CB3FAF">
        <w:trPr>
          <w:cantSplit/>
        </w:trPr>
        <w:tc>
          <w:tcPr>
            <w:tcW w:w="1038" w:type="dxa"/>
            <w:gridSpan w:val="3"/>
          </w:tcPr>
          <w:p w14:paraId="4111D050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2244" w:type="dxa"/>
            <w:gridSpan w:val="8"/>
          </w:tcPr>
          <w:p w14:paraId="63716C38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186" w:type="dxa"/>
            <w:gridSpan w:val="7"/>
          </w:tcPr>
          <w:p w14:paraId="1151946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FAF" w14:paraId="3F4BFD7D" w14:textId="77777777" w:rsidTr="00CB3FAF">
        <w:trPr>
          <w:cantSplit/>
        </w:trPr>
        <w:tc>
          <w:tcPr>
            <w:tcW w:w="9468" w:type="dxa"/>
            <w:gridSpan w:val="18"/>
          </w:tcPr>
          <w:p w14:paraId="6E57F481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FAF" w14:paraId="35BB67F0" w14:textId="77777777" w:rsidTr="00CB3FAF">
        <w:trPr>
          <w:cantSplit/>
          <w:trHeight w:val="702"/>
        </w:trPr>
        <w:tc>
          <w:tcPr>
            <w:tcW w:w="9468" w:type="dxa"/>
            <w:gridSpan w:val="18"/>
          </w:tcPr>
          <w:p w14:paraId="6148824B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 основу Закона о електричној енергији, Општих услова за испоруку и снабдијевање електричном енергијом, Закона о општем управном поступку и захтјева за издавање електроенергетске  сагласности за објекат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крајњег купца из категорије домаћинство који је поднио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B3FAF" w14:paraId="7CA8B89D" w14:textId="77777777" w:rsidTr="00CB3FAF">
        <w:trPr>
          <w:cantSplit/>
        </w:trPr>
        <w:tc>
          <w:tcPr>
            <w:tcW w:w="1786" w:type="dxa"/>
            <w:gridSpan w:val="5"/>
          </w:tcPr>
          <w:p w14:paraId="053C8F0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Име и презиме</w:t>
            </w:r>
          </w:p>
        </w:tc>
        <w:tc>
          <w:tcPr>
            <w:tcW w:w="7682" w:type="dxa"/>
            <w:gridSpan w:val="13"/>
          </w:tcPr>
          <w:p w14:paraId="7F47B2F1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25ACEB40" w14:textId="77777777" w:rsidTr="00CB3FAF">
        <w:trPr>
          <w:cantSplit/>
        </w:trPr>
        <w:tc>
          <w:tcPr>
            <w:tcW w:w="1786" w:type="dxa"/>
            <w:gridSpan w:val="5"/>
          </w:tcPr>
          <w:p w14:paraId="6FBF62FB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Адреса</w:t>
            </w:r>
          </w:p>
        </w:tc>
        <w:tc>
          <w:tcPr>
            <w:tcW w:w="7682" w:type="dxa"/>
            <w:gridSpan w:val="13"/>
          </w:tcPr>
          <w:p w14:paraId="1C453271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41D42572" w14:textId="77777777" w:rsidTr="00CB3FAF">
        <w:trPr>
          <w:cantSplit/>
        </w:trPr>
        <w:tc>
          <w:tcPr>
            <w:tcW w:w="1786" w:type="dxa"/>
            <w:gridSpan w:val="5"/>
          </w:tcPr>
          <w:p w14:paraId="75C9B3B0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Број ЛК</w:t>
            </w:r>
          </w:p>
        </w:tc>
        <w:tc>
          <w:tcPr>
            <w:tcW w:w="7682" w:type="dxa"/>
            <w:gridSpan w:val="13"/>
          </w:tcPr>
          <w:p w14:paraId="55FF650A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51580384" w14:textId="77777777" w:rsidTr="00CB3FAF">
        <w:trPr>
          <w:cantSplit/>
        </w:trPr>
        <w:tc>
          <w:tcPr>
            <w:tcW w:w="9468" w:type="dxa"/>
            <w:gridSpan w:val="18"/>
          </w:tcPr>
          <w:p w14:paraId="02AD6713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30D911A4" w14:textId="77777777" w:rsidTr="00CB3FAF">
        <w:trPr>
          <w:cantSplit/>
        </w:trPr>
        <w:tc>
          <w:tcPr>
            <w:tcW w:w="1786" w:type="dxa"/>
            <w:gridSpan w:val="5"/>
          </w:tcPr>
          <w:p w14:paraId="388BC0F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за потребе:</w:t>
            </w:r>
          </w:p>
        </w:tc>
        <w:tc>
          <w:tcPr>
            <w:tcW w:w="7682" w:type="dxa"/>
            <w:gridSpan w:val="13"/>
          </w:tcPr>
          <w:p w14:paraId="64767E53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4F9FBAE6" w14:textId="77777777" w:rsidTr="00CB3FAF">
        <w:trPr>
          <w:cantSplit/>
        </w:trPr>
        <w:tc>
          <w:tcPr>
            <w:tcW w:w="9468" w:type="dxa"/>
            <w:gridSpan w:val="18"/>
          </w:tcPr>
          <w:p w14:paraId="1286921A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378C112F" w14:textId="77777777" w:rsidTr="00CB3FAF">
        <w:trPr>
          <w:cantSplit/>
        </w:trPr>
        <w:tc>
          <w:tcPr>
            <w:tcW w:w="9468" w:type="dxa"/>
            <w:gridSpan w:val="18"/>
          </w:tcPr>
          <w:p w14:paraId="3DD1E00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доносим:</w:t>
            </w:r>
          </w:p>
        </w:tc>
      </w:tr>
      <w:tr w:rsidR="00CB3FAF" w14:paraId="18C27B73" w14:textId="77777777" w:rsidTr="00CB3FAF">
        <w:trPr>
          <w:cantSplit/>
        </w:trPr>
        <w:tc>
          <w:tcPr>
            <w:tcW w:w="9468" w:type="dxa"/>
            <w:gridSpan w:val="18"/>
          </w:tcPr>
          <w:p w14:paraId="137C0B19" w14:textId="77777777" w:rsidR="00CB3FAF" w:rsidRDefault="00CB3FAF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 Ј Е Ш Е Њ Е</w:t>
            </w:r>
          </w:p>
        </w:tc>
      </w:tr>
      <w:tr w:rsidR="00CB3FAF" w14:paraId="3555E2B8" w14:textId="77777777" w:rsidTr="00CB3FAF">
        <w:trPr>
          <w:cantSplit/>
        </w:trPr>
        <w:tc>
          <w:tcPr>
            <w:tcW w:w="9468" w:type="dxa"/>
            <w:gridSpan w:val="18"/>
          </w:tcPr>
          <w:p w14:paraId="7806BB8C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>о електроенергетској сагласности за објекат крајњег купца из категорије домаћинство</w:t>
            </w:r>
          </w:p>
        </w:tc>
      </w:tr>
      <w:tr w:rsidR="00CB3FAF" w14:paraId="5F157A05" w14:textId="77777777" w:rsidTr="00CB3FAF">
        <w:trPr>
          <w:cantSplit/>
        </w:trPr>
        <w:tc>
          <w:tcPr>
            <w:tcW w:w="9468" w:type="dxa"/>
            <w:gridSpan w:val="18"/>
          </w:tcPr>
          <w:p w14:paraId="3AE7863C" w14:textId="77777777" w:rsidR="00CB3FAF" w:rsidRDefault="00CB3FAF" w:rsidP="00CA2138">
            <w:pPr>
              <w:spacing w:line="240" w:lineRule="auto"/>
              <w:rPr>
                <w:sz w:val="20"/>
              </w:rPr>
            </w:pPr>
          </w:p>
        </w:tc>
      </w:tr>
      <w:tr w:rsidR="00CB3FAF" w14:paraId="34289795" w14:textId="77777777" w:rsidTr="00CB3FAF">
        <w:trPr>
          <w:cantSplit/>
        </w:trPr>
        <w:tc>
          <w:tcPr>
            <w:tcW w:w="465" w:type="dxa"/>
          </w:tcPr>
          <w:p w14:paraId="55F703EE" w14:textId="77777777" w:rsidR="00CB3FAF" w:rsidRDefault="00CB3FAF" w:rsidP="00CA2138">
            <w:pPr>
              <w:spacing w:line="240" w:lineRule="auto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-</w:t>
            </w:r>
          </w:p>
        </w:tc>
        <w:tc>
          <w:tcPr>
            <w:tcW w:w="1918" w:type="dxa"/>
            <w:gridSpan w:val="6"/>
          </w:tcPr>
          <w:p w14:paraId="005EB3CE" w14:textId="77777777" w:rsidR="00CB3FAF" w:rsidRDefault="00CB3FAF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Врста објекта</w:t>
            </w:r>
          </w:p>
        </w:tc>
        <w:tc>
          <w:tcPr>
            <w:tcW w:w="7085" w:type="dxa"/>
            <w:gridSpan w:val="11"/>
          </w:tcPr>
          <w:p w14:paraId="4C24A05B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4EFD5C34" w14:textId="77777777" w:rsidTr="00CB3FAF">
        <w:trPr>
          <w:cantSplit/>
        </w:trPr>
        <w:tc>
          <w:tcPr>
            <w:tcW w:w="465" w:type="dxa"/>
          </w:tcPr>
          <w:p w14:paraId="144BECCC" w14:textId="77777777" w:rsidR="00CB3FAF" w:rsidRDefault="00CB3FAF" w:rsidP="00CA2138">
            <w:pPr>
              <w:spacing w:line="240" w:lineRule="auto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-</w:t>
            </w:r>
          </w:p>
        </w:tc>
        <w:tc>
          <w:tcPr>
            <w:tcW w:w="1918" w:type="dxa"/>
            <w:gridSpan w:val="6"/>
          </w:tcPr>
          <w:p w14:paraId="3FC81464" w14:textId="77777777" w:rsidR="00CB3FAF" w:rsidRDefault="00CB3FAF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Адреса објекта</w:t>
            </w:r>
          </w:p>
        </w:tc>
        <w:tc>
          <w:tcPr>
            <w:tcW w:w="7085" w:type="dxa"/>
            <w:gridSpan w:val="11"/>
          </w:tcPr>
          <w:p w14:paraId="79C328B3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70E72E63" w14:textId="77777777" w:rsidTr="00CB3FAF">
        <w:trPr>
          <w:cantSplit/>
        </w:trPr>
        <w:tc>
          <w:tcPr>
            <w:tcW w:w="465" w:type="dxa"/>
          </w:tcPr>
          <w:p w14:paraId="68C7166C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9003" w:type="dxa"/>
            <w:gridSpan w:val="17"/>
          </w:tcPr>
          <w:p w14:paraId="38B41DC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642E861D" w14:textId="77777777" w:rsidTr="00CB3FAF">
        <w:trPr>
          <w:cantSplit/>
        </w:trPr>
        <w:tc>
          <w:tcPr>
            <w:tcW w:w="465" w:type="dxa"/>
          </w:tcPr>
          <w:p w14:paraId="6FEB76A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241" w:type="dxa"/>
            <w:gridSpan w:val="11"/>
          </w:tcPr>
          <w:p w14:paraId="37342469" w14:textId="77777777" w:rsidR="00CB3FAF" w:rsidRDefault="00CB3FAF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под следећим условима:</w:t>
            </w:r>
          </w:p>
        </w:tc>
        <w:tc>
          <w:tcPr>
            <w:tcW w:w="5762" w:type="dxa"/>
            <w:gridSpan w:val="6"/>
          </w:tcPr>
          <w:p w14:paraId="6665A31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1527505B" w14:textId="77777777" w:rsidTr="00CB3FAF">
        <w:trPr>
          <w:cantSplit/>
          <w:trHeight w:val="363"/>
        </w:trPr>
        <w:tc>
          <w:tcPr>
            <w:tcW w:w="465" w:type="dxa"/>
          </w:tcPr>
          <w:p w14:paraId="2A573384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241" w:type="dxa"/>
            <w:gridSpan w:val="11"/>
          </w:tcPr>
          <w:p w14:paraId="6E60280A" w14:textId="77777777" w:rsidR="00CB3FAF" w:rsidRDefault="00CB3FAF" w:rsidP="00CA2138">
            <w:pPr>
              <w:spacing w:line="240" w:lineRule="auto"/>
              <w:ind w:right="-172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1. Електроенергетски услови:</w:t>
            </w:r>
          </w:p>
        </w:tc>
        <w:tc>
          <w:tcPr>
            <w:tcW w:w="5762" w:type="dxa"/>
            <w:gridSpan w:val="6"/>
          </w:tcPr>
          <w:p w14:paraId="79ED06B5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3E4FC2BA" w14:textId="77777777" w:rsidTr="00CB3FAF">
        <w:trPr>
          <w:cantSplit/>
        </w:trPr>
        <w:tc>
          <w:tcPr>
            <w:tcW w:w="465" w:type="dxa"/>
            <w:vAlign w:val="center"/>
          </w:tcPr>
          <w:p w14:paraId="20427D9D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1.1</w:t>
            </w:r>
          </w:p>
        </w:tc>
        <w:tc>
          <w:tcPr>
            <w:tcW w:w="3241" w:type="dxa"/>
            <w:gridSpan w:val="11"/>
          </w:tcPr>
          <w:p w14:paraId="31D9BF9C" w14:textId="77777777" w:rsidR="00CB3FAF" w:rsidRDefault="00CB3FAF" w:rsidP="00CA2138">
            <w:pPr>
              <w:spacing w:line="240" w:lineRule="auto"/>
              <w:ind w:right="-205"/>
              <w:jc w:val="left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Укупна инст. снага трошила крајњег купца (постојећа и нова)</w:t>
            </w:r>
          </w:p>
        </w:tc>
        <w:tc>
          <w:tcPr>
            <w:tcW w:w="5762" w:type="dxa"/>
            <w:gridSpan w:val="6"/>
          </w:tcPr>
          <w:p w14:paraId="099899C5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4AB65251" w14:textId="77777777" w:rsidTr="00CB3FAF">
        <w:trPr>
          <w:cantSplit/>
        </w:trPr>
        <w:tc>
          <w:tcPr>
            <w:tcW w:w="465" w:type="dxa"/>
            <w:vAlign w:val="center"/>
          </w:tcPr>
          <w:p w14:paraId="14EE4133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1.2</w:t>
            </w:r>
          </w:p>
        </w:tc>
        <w:tc>
          <w:tcPr>
            <w:tcW w:w="3241" w:type="dxa"/>
            <w:gridSpan w:val="11"/>
          </w:tcPr>
          <w:p w14:paraId="1347FD06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Одобрена прикључна снага</w:t>
            </w:r>
          </w:p>
          <w:p w14:paraId="4BC28B32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(по мјерним мјестима) </w:t>
            </w:r>
          </w:p>
        </w:tc>
        <w:tc>
          <w:tcPr>
            <w:tcW w:w="5762" w:type="dxa"/>
            <w:gridSpan w:val="6"/>
          </w:tcPr>
          <w:p w14:paraId="0162E9F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14952589" w14:textId="77777777" w:rsidTr="00CB3FAF">
        <w:trPr>
          <w:cantSplit/>
        </w:trPr>
        <w:tc>
          <w:tcPr>
            <w:tcW w:w="465" w:type="dxa"/>
            <w:vAlign w:val="center"/>
          </w:tcPr>
          <w:p w14:paraId="4F80BFFF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1.3</w:t>
            </w:r>
          </w:p>
        </w:tc>
        <w:tc>
          <w:tcPr>
            <w:tcW w:w="3241" w:type="dxa"/>
            <w:gridSpan w:val="11"/>
          </w:tcPr>
          <w:p w14:paraId="19528563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Могућа годишња потрошња</w:t>
            </w:r>
          </w:p>
        </w:tc>
        <w:tc>
          <w:tcPr>
            <w:tcW w:w="5762" w:type="dxa"/>
            <w:gridSpan w:val="6"/>
          </w:tcPr>
          <w:p w14:paraId="0DD3E21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4174D413" w14:textId="77777777" w:rsidTr="00CB3FAF">
        <w:trPr>
          <w:cantSplit/>
        </w:trPr>
        <w:tc>
          <w:tcPr>
            <w:tcW w:w="465" w:type="dxa"/>
            <w:vAlign w:val="center"/>
          </w:tcPr>
          <w:p w14:paraId="38CDAD72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1.4</w:t>
            </w:r>
          </w:p>
        </w:tc>
        <w:tc>
          <w:tcPr>
            <w:tcW w:w="3241" w:type="dxa"/>
            <w:gridSpan w:val="11"/>
          </w:tcPr>
          <w:p w14:paraId="4583BC7D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Категорија потр./тарифна група</w:t>
            </w:r>
          </w:p>
        </w:tc>
        <w:tc>
          <w:tcPr>
            <w:tcW w:w="5762" w:type="dxa"/>
            <w:gridSpan w:val="6"/>
          </w:tcPr>
          <w:p w14:paraId="69E2EB9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62718E57" w14:textId="77777777" w:rsidTr="00CB3FAF">
        <w:trPr>
          <w:cantSplit/>
        </w:trPr>
        <w:tc>
          <w:tcPr>
            <w:tcW w:w="465" w:type="dxa"/>
            <w:vAlign w:val="center"/>
          </w:tcPr>
          <w:p w14:paraId="39F8BD09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1.5</w:t>
            </w:r>
          </w:p>
        </w:tc>
        <w:tc>
          <w:tcPr>
            <w:tcW w:w="3241" w:type="dxa"/>
            <w:gridSpan w:val="11"/>
          </w:tcPr>
          <w:p w14:paraId="1678DDD6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Вријеме прикључења</w:t>
            </w:r>
          </w:p>
        </w:tc>
        <w:tc>
          <w:tcPr>
            <w:tcW w:w="5762" w:type="dxa"/>
            <w:gridSpan w:val="6"/>
          </w:tcPr>
          <w:p w14:paraId="35E30CDF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49E08A88" w14:textId="77777777" w:rsidTr="00CB3FAF">
        <w:trPr>
          <w:cantSplit/>
        </w:trPr>
        <w:tc>
          <w:tcPr>
            <w:tcW w:w="465" w:type="dxa"/>
            <w:vAlign w:val="center"/>
          </w:tcPr>
          <w:p w14:paraId="396E9CD0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</w:p>
        </w:tc>
        <w:tc>
          <w:tcPr>
            <w:tcW w:w="3241" w:type="dxa"/>
            <w:gridSpan w:val="11"/>
          </w:tcPr>
          <w:p w14:paraId="63829F0B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5762" w:type="dxa"/>
            <w:gridSpan w:val="6"/>
          </w:tcPr>
          <w:p w14:paraId="251C4DC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34E705B2" w14:textId="77777777" w:rsidTr="00CB3FAF">
        <w:trPr>
          <w:cantSplit/>
        </w:trPr>
        <w:tc>
          <w:tcPr>
            <w:tcW w:w="465" w:type="dxa"/>
          </w:tcPr>
          <w:p w14:paraId="462F68EF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841" w:type="dxa"/>
            <w:gridSpan w:val="13"/>
          </w:tcPr>
          <w:p w14:paraId="23D97763" w14:textId="77777777" w:rsidR="00CB3FAF" w:rsidRDefault="00CB3FAF" w:rsidP="00CA2138">
            <w:pPr>
              <w:spacing w:line="240" w:lineRule="auto"/>
              <w:ind w:right="-172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2. Технички услови:</w:t>
            </w:r>
          </w:p>
          <w:p w14:paraId="68C5CD48" w14:textId="77777777" w:rsidR="00CB3FAF" w:rsidRDefault="00CB3FAF" w:rsidP="00CA2138">
            <w:pPr>
              <w:spacing w:line="240" w:lineRule="auto"/>
              <w:ind w:right="-172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5162" w:type="dxa"/>
            <w:gridSpan w:val="4"/>
          </w:tcPr>
          <w:p w14:paraId="0761257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6D049981" w14:textId="77777777" w:rsidTr="00CB3FAF">
        <w:trPr>
          <w:cantSplit/>
        </w:trPr>
        <w:tc>
          <w:tcPr>
            <w:tcW w:w="465" w:type="dxa"/>
            <w:vAlign w:val="center"/>
          </w:tcPr>
          <w:p w14:paraId="1DD251BC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2.1</w:t>
            </w:r>
          </w:p>
        </w:tc>
        <w:tc>
          <w:tcPr>
            <w:tcW w:w="3241" w:type="dxa"/>
            <w:gridSpan w:val="11"/>
          </w:tcPr>
          <w:p w14:paraId="28966B7F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Називни напон напајања</w:t>
            </w:r>
          </w:p>
        </w:tc>
        <w:tc>
          <w:tcPr>
            <w:tcW w:w="5762" w:type="dxa"/>
            <w:gridSpan w:val="6"/>
          </w:tcPr>
          <w:p w14:paraId="2DA6A494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6787FAB0" w14:textId="77777777" w:rsidTr="00CB3FAF">
        <w:trPr>
          <w:cantSplit/>
        </w:trPr>
        <w:tc>
          <w:tcPr>
            <w:tcW w:w="465" w:type="dxa"/>
            <w:vAlign w:val="center"/>
          </w:tcPr>
          <w:p w14:paraId="6481DE9A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2.2</w:t>
            </w:r>
          </w:p>
        </w:tc>
        <w:tc>
          <w:tcPr>
            <w:tcW w:w="3241" w:type="dxa"/>
            <w:gridSpan w:val="11"/>
          </w:tcPr>
          <w:p w14:paraId="654593C8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Мјесто прикључења</w:t>
            </w:r>
          </w:p>
        </w:tc>
        <w:tc>
          <w:tcPr>
            <w:tcW w:w="5762" w:type="dxa"/>
            <w:gridSpan w:val="6"/>
          </w:tcPr>
          <w:p w14:paraId="394357B1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0B1EC6E1" w14:textId="77777777" w:rsidTr="00CB3FAF">
        <w:trPr>
          <w:cantSplit/>
        </w:trPr>
        <w:tc>
          <w:tcPr>
            <w:tcW w:w="465" w:type="dxa"/>
            <w:vAlign w:val="center"/>
          </w:tcPr>
          <w:p w14:paraId="66A92686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2.3</w:t>
            </w:r>
          </w:p>
        </w:tc>
        <w:tc>
          <w:tcPr>
            <w:tcW w:w="3241" w:type="dxa"/>
            <w:gridSpan w:val="11"/>
          </w:tcPr>
          <w:p w14:paraId="0237D4CD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Врста прикључка</w:t>
            </w:r>
          </w:p>
        </w:tc>
        <w:tc>
          <w:tcPr>
            <w:tcW w:w="5762" w:type="dxa"/>
            <w:gridSpan w:val="6"/>
          </w:tcPr>
          <w:p w14:paraId="32EB621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5450E187" w14:textId="77777777" w:rsidTr="00CB3FAF">
        <w:trPr>
          <w:cantSplit/>
        </w:trPr>
        <w:tc>
          <w:tcPr>
            <w:tcW w:w="465" w:type="dxa"/>
            <w:vAlign w:val="center"/>
          </w:tcPr>
          <w:p w14:paraId="36C06AE6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2.4</w:t>
            </w:r>
          </w:p>
        </w:tc>
        <w:tc>
          <w:tcPr>
            <w:tcW w:w="3241" w:type="dxa"/>
            <w:gridSpan w:val="11"/>
          </w:tcPr>
          <w:p w14:paraId="0ED1C622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Тип и пресјек прикључног вода</w:t>
            </w:r>
          </w:p>
        </w:tc>
        <w:tc>
          <w:tcPr>
            <w:tcW w:w="5762" w:type="dxa"/>
            <w:gridSpan w:val="6"/>
          </w:tcPr>
          <w:p w14:paraId="20AAD242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4B0C204D" w14:textId="77777777" w:rsidTr="00CB3FAF">
        <w:trPr>
          <w:cantSplit/>
        </w:trPr>
        <w:tc>
          <w:tcPr>
            <w:tcW w:w="465" w:type="dxa"/>
            <w:vAlign w:val="center"/>
          </w:tcPr>
          <w:p w14:paraId="3DE8D0AF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2.5</w:t>
            </w:r>
          </w:p>
        </w:tc>
        <w:tc>
          <w:tcPr>
            <w:tcW w:w="3241" w:type="dxa"/>
            <w:gridSpan w:val="11"/>
            <w:vAlign w:val="center"/>
          </w:tcPr>
          <w:p w14:paraId="279A9ED8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Начин прикључења (опис</w:t>
            </w:r>
          </w:p>
          <w:p w14:paraId="71CC9311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прикључка)                                             </w:t>
            </w:r>
          </w:p>
        </w:tc>
        <w:tc>
          <w:tcPr>
            <w:tcW w:w="5762" w:type="dxa"/>
            <w:gridSpan w:val="6"/>
          </w:tcPr>
          <w:p w14:paraId="5032E1C5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1E5116CB" w14:textId="77777777" w:rsidTr="00CB3FAF">
        <w:trPr>
          <w:cantSplit/>
        </w:trPr>
        <w:tc>
          <w:tcPr>
            <w:tcW w:w="465" w:type="dxa"/>
            <w:vAlign w:val="center"/>
          </w:tcPr>
          <w:p w14:paraId="2B400CBB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2.6</w:t>
            </w:r>
          </w:p>
        </w:tc>
        <w:tc>
          <w:tcPr>
            <w:tcW w:w="3241" w:type="dxa"/>
            <w:gridSpan w:val="11"/>
          </w:tcPr>
          <w:p w14:paraId="533524D8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Напојна ТС 10/0,4 </w:t>
            </w:r>
            <w:proofErr w:type="spellStart"/>
            <w:r>
              <w:rPr>
                <w:rFonts w:ascii="Arial" w:hAnsi="Arial" w:cs="Arial"/>
                <w:sz w:val="20"/>
                <w:szCs w:val="18"/>
                <w:lang w:val="sr-Latn-CS"/>
              </w:rPr>
              <w:t>kV</w:t>
            </w:r>
            <w:proofErr w:type="spellEnd"/>
          </w:p>
        </w:tc>
        <w:tc>
          <w:tcPr>
            <w:tcW w:w="5762" w:type="dxa"/>
            <w:gridSpan w:val="6"/>
          </w:tcPr>
          <w:p w14:paraId="38D3542D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43A70F51" w14:textId="77777777" w:rsidTr="00CB3FAF">
        <w:trPr>
          <w:cantSplit/>
        </w:trPr>
        <w:tc>
          <w:tcPr>
            <w:tcW w:w="465" w:type="dxa"/>
            <w:vAlign w:val="center"/>
          </w:tcPr>
          <w:p w14:paraId="27E4386C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2.7</w:t>
            </w:r>
          </w:p>
        </w:tc>
        <w:tc>
          <w:tcPr>
            <w:tcW w:w="3241" w:type="dxa"/>
            <w:gridSpan w:val="11"/>
          </w:tcPr>
          <w:p w14:paraId="7955566E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Систем заштите од инд. додира</w:t>
            </w:r>
          </w:p>
        </w:tc>
        <w:tc>
          <w:tcPr>
            <w:tcW w:w="5762" w:type="dxa"/>
            <w:gridSpan w:val="6"/>
          </w:tcPr>
          <w:p w14:paraId="59E1B9F0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31683D0A" w14:textId="77777777" w:rsidTr="00CB3FAF">
        <w:trPr>
          <w:cantSplit/>
        </w:trPr>
        <w:tc>
          <w:tcPr>
            <w:tcW w:w="465" w:type="dxa"/>
            <w:vAlign w:val="center"/>
          </w:tcPr>
          <w:p w14:paraId="7B037C2D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2.8</w:t>
            </w:r>
          </w:p>
        </w:tc>
        <w:tc>
          <w:tcPr>
            <w:tcW w:w="3241" w:type="dxa"/>
            <w:gridSpan w:val="11"/>
          </w:tcPr>
          <w:p w14:paraId="4FBFBDD0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Заштита од пренапона</w:t>
            </w:r>
          </w:p>
        </w:tc>
        <w:tc>
          <w:tcPr>
            <w:tcW w:w="5762" w:type="dxa"/>
            <w:gridSpan w:val="6"/>
          </w:tcPr>
          <w:p w14:paraId="09E1AAF5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6E0008A9" w14:textId="77777777" w:rsidTr="00CB3FAF">
        <w:trPr>
          <w:cantSplit/>
        </w:trPr>
        <w:tc>
          <w:tcPr>
            <w:tcW w:w="465" w:type="dxa"/>
            <w:vAlign w:val="center"/>
          </w:tcPr>
          <w:p w14:paraId="06FA7FC7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2.9</w:t>
            </w:r>
          </w:p>
        </w:tc>
        <w:tc>
          <w:tcPr>
            <w:tcW w:w="3241" w:type="dxa"/>
            <w:gridSpan w:val="11"/>
          </w:tcPr>
          <w:p w14:paraId="5304B249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Услови употребе објекта</w:t>
            </w:r>
          </w:p>
        </w:tc>
        <w:tc>
          <w:tcPr>
            <w:tcW w:w="5762" w:type="dxa"/>
            <w:gridSpan w:val="6"/>
          </w:tcPr>
          <w:p w14:paraId="76386ED0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385250FE" w14:textId="77777777" w:rsidTr="00CB3FAF">
        <w:trPr>
          <w:cantSplit/>
        </w:trPr>
        <w:tc>
          <w:tcPr>
            <w:tcW w:w="465" w:type="dxa"/>
            <w:vAlign w:val="center"/>
          </w:tcPr>
          <w:p w14:paraId="12593934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2.10</w:t>
            </w:r>
          </w:p>
        </w:tc>
        <w:tc>
          <w:tcPr>
            <w:tcW w:w="3241" w:type="dxa"/>
            <w:gridSpan w:val="11"/>
          </w:tcPr>
          <w:p w14:paraId="03F43279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Локација мјерног мјеста</w:t>
            </w:r>
          </w:p>
        </w:tc>
        <w:tc>
          <w:tcPr>
            <w:tcW w:w="5762" w:type="dxa"/>
            <w:gridSpan w:val="6"/>
          </w:tcPr>
          <w:p w14:paraId="4A40F05F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4B456A92" w14:textId="77777777" w:rsidTr="00CB3FAF">
        <w:trPr>
          <w:cantSplit/>
        </w:trPr>
        <w:tc>
          <w:tcPr>
            <w:tcW w:w="480" w:type="dxa"/>
            <w:gridSpan w:val="2"/>
            <w:vAlign w:val="center"/>
          </w:tcPr>
          <w:p w14:paraId="48F9EA01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2.11</w:t>
            </w:r>
          </w:p>
        </w:tc>
        <w:tc>
          <w:tcPr>
            <w:tcW w:w="3826" w:type="dxa"/>
            <w:gridSpan w:val="12"/>
          </w:tcPr>
          <w:p w14:paraId="3692F803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Укупно  бројила активне ел. енергије, и називна струја главних осигурача за сваком бројило</w:t>
            </w:r>
          </w:p>
        </w:tc>
        <w:tc>
          <w:tcPr>
            <w:tcW w:w="5162" w:type="dxa"/>
            <w:gridSpan w:val="4"/>
          </w:tcPr>
          <w:p w14:paraId="3F41682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CB3FAF" w14:paraId="3F598A21" w14:textId="77777777" w:rsidTr="00CB3FAF">
        <w:trPr>
          <w:cantSplit/>
        </w:trPr>
        <w:tc>
          <w:tcPr>
            <w:tcW w:w="480" w:type="dxa"/>
            <w:gridSpan w:val="2"/>
            <w:vAlign w:val="center"/>
          </w:tcPr>
          <w:p w14:paraId="41164B0A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2.12</w:t>
            </w:r>
          </w:p>
        </w:tc>
        <w:tc>
          <w:tcPr>
            <w:tcW w:w="3826" w:type="dxa"/>
            <w:gridSpan w:val="12"/>
          </w:tcPr>
          <w:p w14:paraId="0F499CF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Тип, врста, називна струја, класа тачности бројила активне енергије</w:t>
            </w:r>
          </w:p>
        </w:tc>
        <w:tc>
          <w:tcPr>
            <w:tcW w:w="5162" w:type="dxa"/>
            <w:gridSpan w:val="4"/>
          </w:tcPr>
          <w:p w14:paraId="1617A3DF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  <w:p w14:paraId="23F66A52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CB3FAF" w14:paraId="0FF76DE2" w14:textId="77777777" w:rsidTr="00CB3FAF">
        <w:trPr>
          <w:cantSplit/>
        </w:trPr>
        <w:tc>
          <w:tcPr>
            <w:tcW w:w="465" w:type="dxa"/>
            <w:vAlign w:val="center"/>
          </w:tcPr>
          <w:p w14:paraId="06338DB9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lastRenderedPageBreak/>
              <w:t>2.13</w:t>
            </w:r>
          </w:p>
        </w:tc>
        <w:tc>
          <w:tcPr>
            <w:tcW w:w="3243" w:type="dxa"/>
            <w:gridSpan w:val="11"/>
          </w:tcPr>
          <w:p w14:paraId="02D09C65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Врста импулсног уређаја</w:t>
            </w:r>
          </w:p>
          <w:p w14:paraId="180C8C49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5762" w:type="dxa"/>
            <w:gridSpan w:val="6"/>
          </w:tcPr>
          <w:p w14:paraId="346E8BD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6DF94993" w14:textId="77777777" w:rsidTr="00CB3FAF">
        <w:trPr>
          <w:cantSplit/>
        </w:trPr>
        <w:tc>
          <w:tcPr>
            <w:tcW w:w="465" w:type="dxa"/>
            <w:vAlign w:val="center"/>
          </w:tcPr>
          <w:p w14:paraId="223F221D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2.14</w:t>
            </w:r>
          </w:p>
        </w:tc>
        <w:tc>
          <w:tcPr>
            <w:tcW w:w="3243" w:type="dxa"/>
            <w:gridSpan w:val="11"/>
          </w:tcPr>
          <w:p w14:paraId="6B0C700D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Начин управљања потрошњом</w:t>
            </w:r>
          </w:p>
        </w:tc>
        <w:tc>
          <w:tcPr>
            <w:tcW w:w="5762" w:type="dxa"/>
            <w:gridSpan w:val="6"/>
          </w:tcPr>
          <w:p w14:paraId="5733816E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42BC9CC1" w14:textId="77777777" w:rsidTr="00CB3FAF">
        <w:trPr>
          <w:cantSplit/>
        </w:trPr>
        <w:tc>
          <w:tcPr>
            <w:tcW w:w="465" w:type="dxa"/>
            <w:vAlign w:val="center"/>
          </w:tcPr>
          <w:p w14:paraId="0F888CD5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2.15</w:t>
            </w:r>
          </w:p>
        </w:tc>
        <w:tc>
          <w:tcPr>
            <w:tcW w:w="3243" w:type="dxa"/>
            <w:gridSpan w:val="11"/>
          </w:tcPr>
          <w:p w14:paraId="048F87BF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Врста заштитних уређаја</w:t>
            </w:r>
          </w:p>
          <w:p w14:paraId="11575EFD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5762" w:type="dxa"/>
            <w:gridSpan w:val="6"/>
          </w:tcPr>
          <w:p w14:paraId="5FE3D704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757D3561" w14:textId="77777777" w:rsidTr="00CB3FAF">
        <w:trPr>
          <w:cantSplit/>
        </w:trPr>
        <w:tc>
          <w:tcPr>
            <w:tcW w:w="465" w:type="dxa"/>
            <w:vAlign w:val="center"/>
          </w:tcPr>
          <w:p w14:paraId="58D66BF5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2.16</w:t>
            </w:r>
          </w:p>
        </w:tc>
        <w:tc>
          <w:tcPr>
            <w:tcW w:w="3243" w:type="dxa"/>
            <w:gridSpan w:val="11"/>
          </w:tcPr>
          <w:p w14:paraId="34F879A9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Врста управљачких уређаја</w:t>
            </w:r>
          </w:p>
          <w:p w14:paraId="3B601233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5762" w:type="dxa"/>
            <w:gridSpan w:val="6"/>
          </w:tcPr>
          <w:p w14:paraId="6FA70524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68361A5A" w14:textId="77777777" w:rsidTr="00CB3FAF">
        <w:trPr>
          <w:cantSplit/>
        </w:trPr>
        <w:tc>
          <w:tcPr>
            <w:tcW w:w="465" w:type="dxa"/>
            <w:vAlign w:val="center"/>
          </w:tcPr>
          <w:p w14:paraId="5F75BB74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2.17</w:t>
            </w:r>
          </w:p>
        </w:tc>
        <w:tc>
          <w:tcPr>
            <w:tcW w:w="3243" w:type="dxa"/>
            <w:gridSpan w:val="11"/>
          </w:tcPr>
          <w:p w14:paraId="42A53CAA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Програм обавезног испитивања </w:t>
            </w:r>
          </w:p>
          <w:p w14:paraId="58151255" w14:textId="77777777" w:rsidR="00CB3FAF" w:rsidRDefault="00CB3FAF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прије прикључења</w:t>
            </w:r>
          </w:p>
        </w:tc>
        <w:tc>
          <w:tcPr>
            <w:tcW w:w="5762" w:type="dxa"/>
            <w:gridSpan w:val="6"/>
          </w:tcPr>
          <w:p w14:paraId="3B6D3925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CB3FAF" w14:paraId="30684F5C" w14:textId="77777777" w:rsidTr="00CB3FAF">
        <w:trPr>
          <w:cantSplit/>
        </w:trPr>
        <w:tc>
          <w:tcPr>
            <w:tcW w:w="482" w:type="dxa"/>
            <w:gridSpan w:val="2"/>
          </w:tcPr>
          <w:p w14:paraId="7E9DEDB2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8988" w:type="dxa"/>
            <w:gridSpan w:val="16"/>
          </w:tcPr>
          <w:p w14:paraId="0BB4C14D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CB3FAF" w14:paraId="1CCDE8FA" w14:textId="77777777" w:rsidTr="00CB3FAF">
        <w:trPr>
          <w:cantSplit/>
        </w:trPr>
        <w:tc>
          <w:tcPr>
            <w:tcW w:w="482" w:type="dxa"/>
            <w:gridSpan w:val="2"/>
          </w:tcPr>
          <w:p w14:paraId="2CB9529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226" w:type="dxa"/>
            <w:gridSpan w:val="10"/>
          </w:tcPr>
          <w:p w14:paraId="5CA2405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  <w:t>3. Остали  услови:</w:t>
            </w:r>
          </w:p>
        </w:tc>
        <w:tc>
          <w:tcPr>
            <w:tcW w:w="5762" w:type="dxa"/>
            <w:gridSpan w:val="6"/>
          </w:tcPr>
          <w:p w14:paraId="578B79D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  <w:lang w:val="sr-Cyrl-CS"/>
              </w:rPr>
            </w:pPr>
          </w:p>
        </w:tc>
      </w:tr>
      <w:tr w:rsidR="00CB3FAF" w14:paraId="3542D4AC" w14:textId="77777777" w:rsidTr="00CB3FAF">
        <w:trPr>
          <w:cantSplit/>
        </w:trPr>
        <w:tc>
          <w:tcPr>
            <w:tcW w:w="482" w:type="dxa"/>
            <w:gridSpan w:val="2"/>
          </w:tcPr>
          <w:p w14:paraId="226F7752" w14:textId="77777777" w:rsidR="00CB3FAF" w:rsidRDefault="00CB3FAF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3.1</w:t>
            </w:r>
          </w:p>
        </w:tc>
        <w:tc>
          <w:tcPr>
            <w:tcW w:w="3226" w:type="dxa"/>
            <w:gridSpan w:val="10"/>
          </w:tcPr>
          <w:p w14:paraId="2941369E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Рок важења електроенергетске сагласности је:</w:t>
            </w:r>
          </w:p>
        </w:tc>
        <w:tc>
          <w:tcPr>
            <w:tcW w:w="5762" w:type="dxa"/>
            <w:gridSpan w:val="6"/>
          </w:tcPr>
          <w:p w14:paraId="45D91D38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CB3FAF" w14:paraId="6F4DEAAC" w14:textId="77777777" w:rsidTr="00CB3FAF">
        <w:trPr>
          <w:cantSplit/>
        </w:trPr>
        <w:tc>
          <w:tcPr>
            <w:tcW w:w="482" w:type="dxa"/>
            <w:gridSpan w:val="2"/>
          </w:tcPr>
          <w:p w14:paraId="5FE59077" w14:textId="77777777" w:rsidR="00CB3FAF" w:rsidRDefault="00CB3FAF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3.2</w:t>
            </w:r>
          </w:p>
        </w:tc>
        <w:tc>
          <w:tcPr>
            <w:tcW w:w="1066" w:type="dxa"/>
            <w:gridSpan w:val="2"/>
          </w:tcPr>
          <w:p w14:paraId="04E4181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Остало:</w:t>
            </w:r>
          </w:p>
        </w:tc>
        <w:tc>
          <w:tcPr>
            <w:tcW w:w="7922" w:type="dxa"/>
            <w:gridSpan w:val="14"/>
          </w:tcPr>
          <w:p w14:paraId="0874437E" w14:textId="77777777" w:rsidR="00CB3FAF" w:rsidRP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Latn-RS"/>
              </w:rPr>
            </w:pPr>
          </w:p>
        </w:tc>
      </w:tr>
      <w:tr w:rsidR="00CB3FAF" w14:paraId="39679B7F" w14:textId="77777777" w:rsidTr="00CB3FAF">
        <w:trPr>
          <w:cantSplit/>
          <w:trHeight w:val="257"/>
        </w:trPr>
        <w:tc>
          <w:tcPr>
            <w:tcW w:w="9470" w:type="dxa"/>
            <w:gridSpan w:val="18"/>
          </w:tcPr>
          <w:p w14:paraId="1B30C7A4" w14:textId="77777777" w:rsidR="00CB3FAF" w:rsidRDefault="00CB3FAF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 Б Р А З Л О Ж Е Њ Е</w:t>
            </w:r>
          </w:p>
        </w:tc>
      </w:tr>
      <w:tr w:rsidR="00CB3FAF" w14:paraId="08677F6D" w14:textId="77777777" w:rsidTr="00CB3FAF">
        <w:trPr>
          <w:cantSplit/>
          <w:trHeight w:val="257"/>
        </w:trPr>
        <w:tc>
          <w:tcPr>
            <w:tcW w:w="482" w:type="dxa"/>
            <w:gridSpan w:val="2"/>
          </w:tcPr>
          <w:p w14:paraId="56C52476" w14:textId="77777777" w:rsidR="00CB3FAF" w:rsidRDefault="00CB3FAF" w:rsidP="00CA2138">
            <w:pPr>
              <w:spacing w:line="240" w:lineRule="auto"/>
              <w:rPr>
                <w:sz w:val="20"/>
              </w:rPr>
            </w:pPr>
          </w:p>
        </w:tc>
        <w:tc>
          <w:tcPr>
            <w:tcW w:w="8988" w:type="dxa"/>
            <w:gridSpan w:val="16"/>
          </w:tcPr>
          <w:p w14:paraId="6414AE16" w14:textId="77777777" w:rsidR="00CB3FAF" w:rsidRDefault="00CB3FAF" w:rsidP="00CA2138">
            <w:pPr>
              <w:spacing w:line="240" w:lineRule="auto"/>
              <w:rPr>
                <w:sz w:val="20"/>
              </w:rPr>
            </w:pPr>
          </w:p>
        </w:tc>
      </w:tr>
      <w:tr w:rsidR="00CB3FAF" w14:paraId="0B183F14" w14:textId="77777777" w:rsidTr="00CB3FAF">
        <w:trPr>
          <w:cantSplit/>
          <w:trHeight w:val="257"/>
        </w:trPr>
        <w:tc>
          <w:tcPr>
            <w:tcW w:w="482" w:type="dxa"/>
            <w:gridSpan w:val="2"/>
          </w:tcPr>
          <w:p w14:paraId="05902EA0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988" w:type="dxa"/>
            <w:gridSpan w:val="16"/>
          </w:tcPr>
          <w:p w14:paraId="0759622E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Подносилац захтјева:</w:t>
            </w:r>
          </w:p>
        </w:tc>
      </w:tr>
      <w:tr w:rsidR="00CB3FAF" w14:paraId="49B1996A" w14:textId="77777777" w:rsidTr="00CB3FAF">
        <w:trPr>
          <w:cantSplit/>
        </w:trPr>
        <w:tc>
          <w:tcPr>
            <w:tcW w:w="1906" w:type="dxa"/>
            <w:gridSpan w:val="6"/>
          </w:tcPr>
          <w:p w14:paraId="3C3896DE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Име и презиме</w:t>
            </w:r>
          </w:p>
        </w:tc>
        <w:tc>
          <w:tcPr>
            <w:tcW w:w="7564" w:type="dxa"/>
            <w:gridSpan w:val="12"/>
          </w:tcPr>
          <w:p w14:paraId="620089C1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6ED8097F" w14:textId="77777777" w:rsidTr="00CB3FAF">
        <w:trPr>
          <w:cantSplit/>
        </w:trPr>
        <w:tc>
          <w:tcPr>
            <w:tcW w:w="1906" w:type="dxa"/>
            <w:gridSpan w:val="6"/>
          </w:tcPr>
          <w:p w14:paraId="3D574B5A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Адреса</w:t>
            </w:r>
          </w:p>
        </w:tc>
        <w:tc>
          <w:tcPr>
            <w:tcW w:w="7564" w:type="dxa"/>
            <w:gridSpan w:val="12"/>
          </w:tcPr>
          <w:p w14:paraId="58F29F5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0A78B7F6" w14:textId="77777777" w:rsidTr="00CB3FAF">
        <w:trPr>
          <w:cantSplit/>
        </w:trPr>
        <w:tc>
          <w:tcPr>
            <w:tcW w:w="1906" w:type="dxa"/>
            <w:gridSpan w:val="6"/>
          </w:tcPr>
          <w:p w14:paraId="70F14A1D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Број ЛК</w:t>
            </w:r>
          </w:p>
        </w:tc>
        <w:tc>
          <w:tcPr>
            <w:tcW w:w="7564" w:type="dxa"/>
            <w:gridSpan w:val="12"/>
          </w:tcPr>
          <w:p w14:paraId="73B539D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627E6D1F" w14:textId="77777777" w:rsidTr="00CB3FAF">
        <w:trPr>
          <w:cantSplit/>
        </w:trPr>
        <w:tc>
          <w:tcPr>
            <w:tcW w:w="482" w:type="dxa"/>
            <w:gridSpan w:val="2"/>
          </w:tcPr>
          <w:p w14:paraId="54361D86" w14:textId="77777777" w:rsidR="00CB3FAF" w:rsidRDefault="00CB3FAF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346" w:type="dxa"/>
            <w:gridSpan w:val="11"/>
          </w:tcPr>
          <w:p w14:paraId="3B17909F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обратио се овом предузећу дана</w:t>
            </w:r>
          </w:p>
        </w:tc>
        <w:tc>
          <w:tcPr>
            <w:tcW w:w="2040" w:type="dxa"/>
            <w:gridSpan w:val="3"/>
            <w:vAlign w:val="center"/>
          </w:tcPr>
          <w:p w14:paraId="1213EFAB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602" w:type="dxa"/>
            <w:gridSpan w:val="2"/>
          </w:tcPr>
          <w:p w14:paraId="21DE26AD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са  захтјевом за  издавање електро</w:t>
            </w:r>
          </w:p>
        </w:tc>
      </w:tr>
      <w:tr w:rsidR="00CB3FAF" w14:paraId="267A37FB" w14:textId="77777777" w:rsidTr="00CB3FAF">
        <w:trPr>
          <w:cantSplit/>
        </w:trPr>
        <w:tc>
          <w:tcPr>
            <w:tcW w:w="482" w:type="dxa"/>
            <w:gridSpan w:val="2"/>
          </w:tcPr>
          <w:p w14:paraId="272D39E5" w14:textId="77777777" w:rsidR="00CB3FAF" w:rsidRDefault="00CB3FAF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8988" w:type="dxa"/>
            <w:gridSpan w:val="16"/>
          </w:tcPr>
          <w:p w14:paraId="0D12D4CB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енергетске сагласности за прикључење на мрежу објекта</w:t>
            </w:r>
          </w:p>
        </w:tc>
      </w:tr>
      <w:tr w:rsidR="00CB3FAF" w14:paraId="35E00885" w14:textId="77777777" w:rsidTr="00CB3FAF">
        <w:trPr>
          <w:cantSplit/>
        </w:trPr>
        <w:tc>
          <w:tcPr>
            <w:tcW w:w="482" w:type="dxa"/>
            <w:gridSpan w:val="2"/>
          </w:tcPr>
          <w:p w14:paraId="39C24F8E" w14:textId="77777777" w:rsidR="00CB3FAF" w:rsidRDefault="00CB3FAF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826" w:type="dxa"/>
            <w:gridSpan w:val="12"/>
          </w:tcPr>
          <w:p w14:paraId="6E72DD5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5162" w:type="dxa"/>
            <w:gridSpan w:val="4"/>
          </w:tcPr>
          <w:p w14:paraId="47A23BE1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2B96140F" w14:textId="77777777" w:rsidTr="00CB3FAF">
        <w:trPr>
          <w:cantSplit/>
        </w:trPr>
        <w:tc>
          <w:tcPr>
            <w:tcW w:w="1906" w:type="dxa"/>
            <w:gridSpan w:val="6"/>
          </w:tcPr>
          <w:p w14:paraId="6EB3B1BA" w14:textId="77777777" w:rsidR="00CB3FAF" w:rsidRDefault="00CB3FAF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Врста објекта</w:t>
            </w:r>
          </w:p>
        </w:tc>
        <w:tc>
          <w:tcPr>
            <w:tcW w:w="7564" w:type="dxa"/>
            <w:gridSpan w:val="12"/>
          </w:tcPr>
          <w:p w14:paraId="7EB61D7C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1439A12B" w14:textId="77777777" w:rsidTr="00CB3FAF">
        <w:trPr>
          <w:cantSplit/>
        </w:trPr>
        <w:tc>
          <w:tcPr>
            <w:tcW w:w="1906" w:type="dxa"/>
            <w:gridSpan w:val="6"/>
          </w:tcPr>
          <w:p w14:paraId="378C6096" w14:textId="77777777" w:rsidR="00CB3FAF" w:rsidRDefault="00CB3FAF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Адреса објекта</w:t>
            </w:r>
          </w:p>
        </w:tc>
        <w:tc>
          <w:tcPr>
            <w:tcW w:w="7564" w:type="dxa"/>
            <w:gridSpan w:val="12"/>
          </w:tcPr>
          <w:p w14:paraId="1F622BDE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555A4259" w14:textId="77777777" w:rsidTr="00CB3FAF">
        <w:trPr>
          <w:cantSplit/>
          <w:trHeight w:val="257"/>
        </w:trPr>
        <w:tc>
          <w:tcPr>
            <w:tcW w:w="9470" w:type="dxa"/>
            <w:gridSpan w:val="18"/>
          </w:tcPr>
          <w:p w14:paraId="01E8A6F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CB3FAF" w14:paraId="3A779D46" w14:textId="77777777" w:rsidTr="00CB3FAF">
        <w:trPr>
          <w:cantSplit/>
          <w:trHeight w:val="257"/>
        </w:trPr>
        <w:tc>
          <w:tcPr>
            <w:tcW w:w="9470" w:type="dxa"/>
            <w:gridSpan w:val="18"/>
          </w:tcPr>
          <w:p w14:paraId="02B02A67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Електроенергетски и технички услови прописани овим рјешењем дати су у складу са важећим прописимаи стандардима.</w:t>
            </w:r>
          </w:p>
          <w:p w14:paraId="3B57624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Електроенергетски и технички услови прописани овим рјешењем су обавеујући и не могу се мијењати без сагласност дистрибутера.</w:t>
            </w:r>
          </w:p>
          <w:p w14:paraId="2261DB65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Након изградње објекта а прије изградње прикључка потребно је закључити уговор о прикључењу са овлаштеним дистрибутером</w:t>
            </w:r>
          </w:p>
          <w:p w14:paraId="1F2A7282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Уговором о прикључењу се уређује изградња прикључка, поступак и рокови прикључења, начин плаћања и друге појединости у вези са прикључком и прикључењем.</w:t>
            </w:r>
          </w:p>
        </w:tc>
      </w:tr>
      <w:tr w:rsidR="00CB3FAF" w14:paraId="5F3BB728" w14:textId="77777777" w:rsidTr="00CB3FAF">
        <w:trPr>
          <w:cantSplit/>
        </w:trPr>
        <w:tc>
          <w:tcPr>
            <w:tcW w:w="482" w:type="dxa"/>
            <w:gridSpan w:val="2"/>
          </w:tcPr>
          <w:p w14:paraId="19D95B2D" w14:textId="77777777" w:rsidR="00CB3FAF" w:rsidRDefault="00CB3FAF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826" w:type="dxa"/>
            <w:gridSpan w:val="12"/>
          </w:tcPr>
          <w:p w14:paraId="428B9188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5162" w:type="dxa"/>
            <w:gridSpan w:val="4"/>
          </w:tcPr>
          <w:p w14:paraId="7F5AF37B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CB3FAF" w14:paraId="4CD06F4B" w14:textId="77777777" w:rsidTr="00CB3FAF">
        <w:trPr>
          <w:cantSplit/>
        </w:trPr>
        <w:tc>
          <w:tcPr>
            <w:tcW w:w="482" w:type="dxa"/>
            <w:gridSpan w:val="2"/>
          </w:tcPr>
          <w:p w14:paraId="10EE74F1" w14:textId="77777777" w:rsidR="00CB3FAF" w:rsidRDefault="00CB3FAF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26" w:type="dxa"/>
            <w:gridSpan w:val="6"/>
          </w:tcPr>
          <w:p w14:paraId="2708FB3F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  <w:t>ПРАВНА ПОУКА:</w:t>
            </w:r>
          </w:p>
        </w:tc>
        <w:tc>
          <w:tcPr>
            <w:tcW w:w="6962" w:type="dxa"/>
            <w:gridSpan w:val="10"/>
          </w:tcPr>
          <w:p w14:paraId="1E9B747C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CB3FAF" w14:paraId="0B2BB27E" w14:textId="77777777" w:rsidTr="00CB3FAF">
        <w:trPr>
          <w:cantSplit/>
        </w:trPr>
        <w:tc>
          <w:tcPr>
            <w:tcW w:w="9470" w:type="dxa"/>
            <w:gridSpan w:val="18"/>
          </w:tcPr>
          <w:p w14:paraId="734A7D90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Против овог рјешења допуштена је жалба Регулаторној комисији за енергетику Републике Српске са сједиштем у Требињу.</w:t>
            </w:r>
          </w:p>
          <w:p w14:paraId="0BBFFE0B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Жалба се подноси путем дистрибутера који је донио рјешење о електроенергетској сагласности и који је дужан по жалби поступити у складу са одредбама Закона о општем управном поступку.</w:t>
            </w:r>
          </w:p>
          <w:p w14:paraId="5F81A1DE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Жалба се подноси у року од 15 дана од дана пријема овог рјешења</w:t>
            </w:r>
          </w:p>
        </w:tc>
      </w:tr>
      <w:tr w:rsidR="00CB3FAF" w14:paraId="5F1D5B75" w14:textId="77777777" w:rsidTr="00CB3FAF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4A0C4" w14:textId="77777777" w:rsidR="00CB3FAF" w:rsidRPr="00CB3FAF" w:rsidRDefault="00CB3FAF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Latn-RS"/>
              </w:rPr>
            </w:pPr>
          </w:p>
        </w:tc>
        <w:tc>
          <w:tcPr>
            <w:tcW w:w="21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EAFB0C" w14:textId="77777777" w:rsidR="00CB3FAF" w:rsidRDefault="00CB3FAF" w:rsidP="00CA2138">
            <w:pPr>
              <w:spacing w:line="240" w:lineRule="auto"/>
              <w:ind w:right="-532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</w:t>
            </w:r>
          </w:p>
          <w:p w14:paraId="04183156" w14:textId="3FE03F58" w:rsidR="00CB3FAF" w:rsidRDefault="00CB3FAF" w:rsidP="00CA2138">
            <w:pPr>
              <w:spacing w:line="240" w:lineRule="auto"/>
              <w:ind w:right="-5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Обрадио:</w:t>
            </w:r>
          </w:p>
        </w:tc>
        <w:tc>
          <w:tcPr>
            <w:tcW w:w="68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29513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CB3FAF" w14:paraId="1575DF24" w14:textId="77777777" w:rsidTr="00CB3FAF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A855A" w14:textId="77777777" w:rsidR="00CB3FAF" w:rsidRDefault="00CB3FAF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EA8C1C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</w:t>
            </w:r>
          </w:p>
          <w:p w14:paraId="760DF3C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Име и презиме</w:t>
            </w:r>
          </w:p>
        </w:tc>
        <w:tc>
          <w:tcPr>
            <w:tcW w:w="68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4DD87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CB3FAF" w14:paraId="3DAB4C4C" w14:textId="77777777" w:rsidTr="00CB3FAF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2B5D" w14:textId="77777777" w:rsidR="00CB3FAF" w:rsidRDefault="00CB3FAF" w:rsidP="00CA2138">
            <w:pPr>
              <w:spacing w:line="240" w:lineRule="auto"/>
              <w:jc w:val="right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898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2D26CF8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</w:t>
            </w:r>
            <w:r>
              <w:rPr>
                <w:rFonts w:ascii="Arial" w:hAnsi="Arial" w:cs="Arial"/>
                <w:sz w:val="20"/>
                <w:lang w:val="sr-Cyrl-CS"/>
              </w:rPr>
              <w:t>М.П.</w:t>
            </w:r>
          </w:p>
        </w:tc>
      </w:tr>
      <w:tr w:rsidR="00CB3FAF" w14:paraId="5BA1F07A" w14:textId="77777777" w:rsidTr="00CB3FAF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AD028" w14:textId="77777777" w:rsidR="00CB3FAF" w:rsidRDefault="00CB3FAF" w:rsidP="00CA2138">
            <w:pPr>
              <w:spacing w:line="240" w:lineRule="auto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0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30727D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4E4E0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Извршни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управљање имовином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</w:t>
            </w:r>
          </w:p>
          <w:p w14:paraId="02ED3973" w14:textId="77777777" w:rsidR="00CB3FAF" w:rsidRDefault="00CB3FAF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1C19C9C" w14:textId="77777777" w:rsidR="00CB3FAF" w:rsidRDefault="00CB3FAF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B3FAF" w14:paraId="23FAE501" w14:textId="77777777" w:rsidTr="00CB3FAF">
        <w:trPr>
          <w:cantSplit/>
          <w:trHeight w:val="257"/>
        </w:trPr>
        <w:tc>
          <w:tcPr>
            <w:tcW w:w="2537" w:type="dxa"/>
            <w:gridSpan w:val="9"/>
          </w:tcPr>
          <w:p w14:paraId="76B7CF29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Доставити:</w:t>
            </w:r>
          </w:p>
        </w:tc>
        <w:tc>
          <w:tcPr>
            <w:tcW w:w="6933" w:type="dxa"/>
            <w:gridSpan w:val="9"/>
          </w:tcPr>
          <w:p w14:paraId="04935A46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4CE9AFE2" w14:textId="77777777" w:rsidTr="00CB3FAF">
        <w:trPr>
          <w:cantSplit/>
          <w:trHeight w:val="257"/>
        </w:trPr>
        <w:tc>
          <w:tcPr>
            <w:tcW w:w="2537" w:type="dxa"/>
            <w:gridSpan w:val="9"/>
          </w:tcPr>
          <w:p w14:paraId="6B302C54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- Подносиоцу захтјева </w:t>
            </w:r>
          </w:p>
        </w:tc>
        <w:tc>
          <w:tcPr>
            <w:tcW w:w="6933" w:type="dxa"/>
            <w:gridSpan w:val="9"/>
          </w:tcPr>
          <w:p w14:paraId="322191F8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43C9056E" w14:textId="77777777" w:rsidTr="00CB3FAF">
        <w:trPr>
          <w:cantSplit/>
          <w:trHeight w:val="257"/>
        </w:trPr>
        <w:tc>
          <w:tcPr>
            <w:tcW w:w="2537" w:type="dxa"/>
            <w:gridSpan w:val="9"/>
          </w:tcPr>
          <w:p w14:paraId="3C0D544F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 Дистрибутеру 2х</w:t>
            </w:r>
          </w:p>
        </w:tc>
        <w:tc>
          <w:tcPr>
            <w:tcW w:w="6933" w:type="dxa"/>
            <w:gridSpan w:val="9"/>
          </w:tcPr>
          <w:p w14:paraId="6668210E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B3FAF" w14:paraId="336FFD6D" w14:textId="77777777" w:rsidTr="00CB3FAF">
        <w:trPr>
          <w:cantSplit/>
          <w:trHeight w:val="257"/>
        </w:trPr>
        <w:tc>
          <w:tcPr>
            <w:tcW w:w="2537" w:type="dxa"/>
            <w:gridSpan w:val="9"/>
          </w:tcPr>
          <w:p w14:paraId="11E223A8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 а/а и</w:t>
            </w:r>
            <w:r>
              <w:rPr>
                <w:rFonts w:ascii="Arial" w:hAnsi="Arial" w:cs="Arial"/>
                <w:sz w:val="20"/>
                <w:lang w:val="sr-Cyrl-RS"/>
              </w:rPr>
              <w:t xml:space="preserve"> реф. за факт.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</w:t>
            </w:r>
          </w:p>
        </w:tc>
        <w:tc>
          <w:tcPr>
            <w:tcW w:w="6933" w:type="dxa"/>
            <w:gridSpan w:val="9"/>
          </w:tcPr>
          <w:p w14:paraId="2B7E9D94" w14:textId="77777777" w:rsidR="00CB3FAF" w:rsidRDefault="00CB3FAF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69B9EB6" w14:textId="77777777" w:rsidR="00DA1849" w:rsidRPr="00CB3FAF" w:rsidRDefault="00DA1849" w:rsidP="00CB3FAF">
      <w:pPr>
        <w:rPr>
          <w:lang w:val="sr-Latn-RS"/>
        </w:rPr>
      </w:pPr>
    </w:p>
    <w:sectPr w:rsidR="00DA1849" w:rsidRPr="00CB3FAF" w:rsidSect="00CB3FAF">
      <w:footerReference w:type="default" r:id="rId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4E6CB" w14:textId="77777777" w:rsidR="00A050CB" w:rsidRDefault="00A050CB" w:rsidP="00CB3FAF">
      <w:pPr>
        <w:spacing w:line="240" w:lineRule="auto"/>
      </w:pPr>
      <w:r>
        <w:separator/>
      </w:r>
    </w:p>
  </w:endnote>
  <w:endnote w:type="continuationSeparator" w:id="0">
    <w:p w14:paraId="50C52A4C" w14:textId="77777777" w:rsidR="00A050CB" w:rsidRDefault="00A050CB" w:rsidP="00CB3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6AEBB" w14:textId="77777777" w:rsidR="00CB3FAF" w:rsidRPr="00CB3FAF" w:rsidRDefault="00CB3FAF" w:rsidP="00CB3FAF">
    <w:pPr>
      <w:wordWrap w:val="0"/>
      <w:spacing w:line="240" w:lineRule="auto"/>
      <w:jc w:val="left"/>
      <w:rPr>
        <w:rFonts w:ascii="Arial" w:hAnsi="Arial" w:cs="Arial"/>
      </w:rPr>
    </w:pPr>
    <w:r w:rsidRPr="00CB3FAF">
      <w:rPr>
        <w:rFonts w:ascii="Arial" w:hAnsi="Arial" w:cs="Arial"/>
        <w:lang w:val="sr-Cyrl-CS"/>
      </w:rPr>
      <w:t>ЕБФ 209/П19-0</w:t>
    </w:r>
    <w:r w:rsidRPr="00CB3FAF">
      <w:rPr>
        <w:rFonts w:ascii="Arial" w:hAnsi="Arial" w:cs="Arial"/>
        <w:lang w:val="sr-Cyrl-BA"/>
      </w:rPr>
      <w:t>6</w:t>
    </w:r>
    <w:r w:rsidRPr="00CB3FAF">
      <w:rPr>
        <w:rFonts w:ascii="Arial" w:hAnsi="Arial" w:cs="Arial"/>
        <w:lang w:val="sr-Cyrl-CS"/>
      </w:rPr>
      <w:t>/20</w:t>
    </w:r>
    <w:r w:rsidRPr="00CB3FAF">
      <w:rPr>
        <w:rFonts w:ascii="Arial" w:hAnsi="Arial" w:cs="Arial"/>
        <w:lang w:val="sr-Cyrl-RS"/>
      </w:rPr>
      <w:t>24</w:t>
    </w:r>
    <w:r w:rsidRPr="00CB3FAF">
      <w:rPr>
        <w:rFonts w:ascii="Arial" w:hAnsi="Arial" w:cs="Arial"/>
        <w:lang w:val="sr-Cyrl-CS"/>
      </w:rPr>
      <w:t xml:space="preserve">                                                                                                 </w:t>
    </w:r>
  </w:p>
  <w:p w14:paraId="5A747090" w14:textId="77777777" w:rsidR="00CB3FAF" w:rsidRPr="00CB3FAF" w:rsidRDefault="00CB3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00EDE" w14:textId="77777777" w:rsidR="00A050CB" w:rsidRDefault="00A050CB" w:rsidP="00CB3FAF">
      <w:pPr>
        <w:spacing w:line="240" w:lineRule="auto"/>
      </w:pPr>
      <w:r>
        <w:separator/>
      </w:r>
    </w:p>
  </w:footnote>
  <w:footnote w:type="continuationSeparator" w:id="0">
    <w:p w14:paraId="4BE77327" w14:textId="77777777" w:rsidR="00A050CB" w:rsidRDefault="00A050CB" w:rsidP="00CB3F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AF"/>
    <w:rsid w:val="00957C17"/>
    <w:rsid w:val="00A050CB"/>
    <w:rsid w:val="00CB3FAF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396F"/>
  <w15:chartTrackingRefBased/>
  <w15:docId w15:val="{B8A292E3-A6BC-460B-9A4C-30FB2D35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A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F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F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2024-09-09T11:14:00Z</dcterms:created>
  <dcterms:modified xsi:type="dcterms:W3CDTF">2024-09-09T11:20:00Z</dcterms:modified>
</cp:coreProperties>
</file>